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B14B2B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B14B2B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DB050A" w:rsidRPr="00B14B2B" w:rsidRDefault="00A71E1D" w:rsidP="00B14B2B">
      <w:pPr>
        <w:ind w:firstLine="709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r w:rsidRPr="00B14B2B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B14B2B">
        <w:rPr>
          <w:rFonts w:ascii="PT Astra Serif" w:hAnsi="PT Astra Serif"/>
          <w:b/>
          <w:sz w:val="28"/>
          <w:szCs w:val="28"/>
        </w:rPr>
        <w:t>ого</w:t>
      </w:r>
      <w:r w:rsidRPr="00B14B2B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B14B2B">
        <w:rPr>
          <w:rFonts w:ascii="PT Astra Serif" w:hAnsi="PT Astra Serif"/>
          <w:b/>
          <w:sz w:val="28"/>
          <w:szCs w:val="28"/>
        </w:rPr>
        <w:t>обсуждения</w:t>
      </w:r>
      <w:r w:rsidRPr="00B14B2B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B14B2B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B14B2B" w:rsidRPr="00B14B2B">
        <w:rPr>
          <w:rFonts w:ascii="PT Astra Serif" w:hAnsi="PT Astra Serif"/>
          <w:b/>
          <w:sz w:val="28"/>
          <w:szCs w:val="28"/>
        </w:rPr>
        <w:t>решения Курганской городской Думы «О внесении изменений и дополнений в решение Курганской городской Думы от 27.03.2019</w:t>
      </w:r>
      <w:r w:rsidR="00C31645">
        <w:rPr>
          <w:rFonts w:ascii="PT Astra Serif" w:hAnsi="PT Astra Serif"/>
          <w:b/>
          <w:sz w:val="28"/>
          <w:szCs w:val="28"/>
        </w:rPr>
        <w:t xml:space="preserve"> г.</w:t>
      </w:r>
      <w:r w:rsidR="00B14B2B" w:rsidRPr="00B14B2B">
        <w:rPr>
          <w:rFonts w:ascii="PT Astra Serif" w:hAnsi="PT Astra Serif"/>
          <w:b/>
          <w:sz w:val="28"/>
          <w:szCs w:val="28"/>
        </w:rPr>
        <w:t xml:space="preserve"> № 52 «Об утверждении </w:t>
      </w:r>
      <w:proofErr w:type="gramStart"/>
      <w:r w:rsidR="00B14B2B" w:rsidRPr="00B14B2B">
        <w:rPr>
          <w:rFonts w:ascii="PT Astra Serif" w:hAnsi="PT Astra Serif"/>
          <w:b/>
          <w:sz w:val="28"/>
          <w:szCs w:val="28"/>
        </w:rPr>
        <w:t>Правил благоустройства территории города Кургана</w:t>
      </w:r>
      <w:proofErr w:type="gramEnd"/>
      <w:r w:rsidR="00B14B2B" w:rsidRPr="00B14B2B">
        <w:rPr>
          <w:rFonts w:ascii="PT Astra Serif" w:hAnsi="PT Astra Serif"/>
          <w:b/>
          <w:sz w:val="28"/>
          <w:szCs w:val="28"/>
        </w:rPr>
        <w:t>»</w:t>
      </w:r>
    </w:p>
    <w:p w:rsidR="008B29BE" w:rsidRPr="00EE4492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9038E6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6012FD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9038E6">
        <w:rPr>
          <w:rFonts w:ascii="PT Astra Serif" w:hAnsi="PT Astra Serif" w:cs="Times New Roman"/>
          <w:sz w:val="28"/>
          <w:szCs w:val="28"/>
        </w:rPr>
        <w:t>ого обсуждения</w:t>
      </w:r>
      <w:r w:rsidRPr="009038E6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B14B2B" w:rsidRPr="00B14B2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решения Курганской городской Думы «О внесении изменений и дополнений в решение Курганской городской Думы от 27.03.2019</w:t>
      </w:r>
      <w:r w:rsidR="00C31645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г.</w:t>
      </w:r>
      <w:r w:rsidR="00B14B2B" w:rsidRPr="00B14B2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№ 52 «Об утверждении Правил благоустройства территории города Кургана»</w:t>
      </w:r>
      <w:r w:rsidR="00B14B2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A71E1D" w:rsidRPr="009038E6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316C65">
        <w:rPr>
          <w:rFonts w:ascii="PT Astra Serif" w:hAnsi="PT Astra Serif" w:cs="Times New Roman"/>
          <w:sz w:val="28"/>
          <w:szCs w:val="28"/>
        </w:rPr>
        <w:t xml:space="preserve">август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C31645">
        <w:rPr>
          <w:rFonts w:ascii="PT Astra Serif" w:hAnsi="PT Astra Serif" w:cs="Times New Roman"/>
          <w:sz w:val="28"/>
          <w:szCs w:val="28"/>
        </w:rPr>
        <w:t>2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4317A" w:rsidRDefault="00686E65" w:rsidP="00DB050A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DB050A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DB050A" w:rsidRPr="0054317A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640018, тел.42-89-00.</w:t>
      </w:r>
    </w:p>
    <w:p w:rsidR="00B14B2B" w:rsidRPr="00E007E9" w:rsidRDefault="00686E65" w:rsidP="00B14B2B">
      <w:pPr>
        <w:ind w:firstLine="714"/>
        <w:jc w:val="both"/>
        <w:rPr>
          <w:rFonts w:ascii="PT Astra Serif" w:hAnsi="PT Astra Serif"/>
          <w:b/>
          <w:sz w:val="26"/>
          <w:szCs w:val="26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- </w:t>
      </w:r>
      <w:r w:rsidR="00DB050A" w:rsidRPr="0044078F">
        <w:rPr>
          <w:rFonts w:ascii="PT Astra Serif" w:hAnsi="PT Astra Serif" w:cs="Cambria"/>
          <w:sz w:val="26"/>
          <w:szCs w:val="26"/>
        </w:rPr>
        <w:t xml:space="preserve">подготовка настоящего проекта </w:t>
      </w:r>
      <w:r w:rsidR="00B14B2B">
        <w:rPr>
          <w:rFonts w:ascii="PT Astra Serif" w:hAnsi="PT Astra Serif"/>
          <w:sz w:val="28"/>
          <w:szCs w:val="28"/>
        </w:rPr>
        <w:t xml:space="preserve">вызвана необходимостью приведения текста действующего </w:t>
      </w:r>
      <w:r w:rsidR="00B14B2B" w:rsidRPr="00F11A0D">
        <w:rPr>
          <w:rFonts w:ascii="PT Astra Serif" w:hAnsi="PT Astra Serif"/>
          <w:sz w:val="28"/>
          <w:szCs w:val="28"/>
        </w:rPr>
        <w:t>решени</w:t>
      </w:r>
      <w:r w:rsidR="00B14B2B">
        <w:rPr>
          <w:rFonts w:ascii="PT Astra Serif" w:hAnsi="PT Astra Serif"/>
          <w:sz w:val="28"/>
          <w:szCs w:val="28"/>
        </w:rPr>
        <w:t>я</w:t>
      </w:r>
      <w:r w:rsidR="00B14B2B" w:rsidRPr="00F11A0D">
        <w:rPr>
          <w:rFonts w:ascii="PT Astra Serif" w:hAnsi="PT Astra Serif"/>
          <w:sz w:val="28"/>
          <w:szCs w:val="28"/>
        </w:rPr>
        <w:t xml:space="preserve"> Курганской городской Думы от 27.03.2019</w:t>
      </w:r>
      <w:r w:rsidR="00B14B2B">
        <w:rPr>
          <w:rFonts w:ascii="PT Astra Serif" w:hAnsi="PT Astra Serif"/>
          <w:sz w:val="28"/>
          <w:szCs w:val="28"/>
        </w:rPr>
        <w:t xml:space="preserve"> г.</w:t>
      </w:r>
      <w:r w:rsidR="00B14B2B" w:rsidRPr="00F11A0D">
        <w:rPr>
          <w:rFonts w:ascii="PT Astra Serif" w:hAnsi="PT Astra Serif"/>
          <w:sz w:val="28"/>
          <w:szCs w:val="28"/>
        </w:rPr>
        <w:t xml:space="preserve"> № 52 «Об утверждении Правил благоустройства территории города Кургана»</w:t>
      </w:r>
      <w:r w:rsidR="00B14B2B">
        <w:rPr>
          <w:rFonts w:ascii="PT Astra Serif" w:hAnsi="PT Astra Serif"/>
          <w:sz w:val="28"/>
          <w:szCs w:val="28"/>
        </w:rPr>
        <w:t xml:space="preserve"> в соответствие требованиям законодательства и правилами юридической техники.</w:t>
      </w:r>
    </w:p>
    <w:p w:rsidR="00C23B42" w:rsidRPr="009038E6" w:rsidRDefault="00C23B42" w:rsidP="00B14B2B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8B29B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316C6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26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316C6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5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8B29BE" w:rsidRPr="008B29B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316C6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02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316C6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6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Адрес электронной почты для предложений: </w:t>
      </w:r>
      <w:proofErr w:type="spellStart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orvnpa@kurgan-city.ru</w:t>
      </w:r>
      <w:proofErr w:type="spellEnd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E1D"/>
    <w:rsid w:val="00013075"/>
    <w:rsid w:val="000C7C3F"/>
    <w:rsid w:val="00111C4F"/>
    <w:rsid w:val="0022711B"/>
    <w:rsid w:val="002A5035"/>
    <w:rsid w:val="00316C65"/>
    <w:rsid w:val="00355575"/>
    <w:rsid w:val="004351EF"/>
    <w:rsid w:val="004A2996"/>
    <w:rsid w:val="004E1121"/>
    <w:rsid w:val="005253DF"/>
    <w:rsid w:val="005C55C5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8D0544"/>
    <w:rsid w:val="009038E6"/>
    <w:rsid w:val="009574AB"/>
    <w:rsid w:val="00983DB0"/>
    <w:rsid w:val="009D0005"/>
    <w:rsid w:val="00A71E1D"/>
    <w:rsid w:val="00AA0DCB"/>
    <w:rsid w:val="00B14B2B"/>
    <w:rsid w:val="00B55DC2"/>
    <w:rsid w:val="00B76E6A"/>
    <w:rsid w:val="00BC3A2E"/>
    <w:rsid w:val="00C23B42"/>
    <w:rsid w:val="00C31645"/>
    <w:rsid w:val="00C74C32"/>
    <w:rsid w:val="00CF12FA"/>
    <w:rsid w:val="00D15842"/>
    <w:rsid w:val="00D3343F"/>
    <w:rsid w:val="00D50CDD"/>
    <w:rsid w:val="00DB050A"/>
    <w:rsid w:val="00EB2C62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2BB28-967A-4A74-9CD8-0D855DC96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13</cp:revision>
  <cp:lastPrinted>2020-06-15T05:59:00Z</cp:lastPrinted>
  <dcterms:created xsi:type="dcterms:W3CDTF">2019-12-04T11:56:00Z</dcterms:created>
  <dcterms:modified xsi:type="dcterms:W3CDTF">2022-05-25T04:54:00Z</dcterms:modified>
</cp:coreProperties>
</file>